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2C54" w14:textId="3DD06ED0" w:rsidR="00EF3341" w:rsidRDefault="00EF3341" w:rsidP="00EF3341">
      <w:pPr>
        <w:spacing w:after="0"/>
        <w:rPr>
          <w:rFonts w:cstheme="minorHAnsi"/>
        </w:rPr>
      </w:pPr>
    </w:p>
    <w:p w14:paraId="0037F2A4" w14:textId="77777777" w:rsidR="00A25E7C" w:rsidRPr="00EF3341" w:rsidRDefault="00A25E7C" w:rsidP="00EF3341">
      <w:pPr>
        <w:spacing w:after="0"/>
        <w:rPr>
          <w:rFonts w:cstheme="minorHAnsi"/>
        </w:rPr>
      </w:pPr>
    </w:p>
    <w:sdt>
      <w:sdtPr>
        <w:rPr>
          <w:rFonts w:cs="Arial"/>
          <w:color w:val="000000"/>
          <w:sz w:val="28"/>
          <w:szCs w:val="28"/>
        </w:rPr>
        <w:id w:val="-99106796"/>
        <w:placeholder>
          <w:docPart w:val="DefaultPlaceholder_-1854013440"/>
        </w:placeholder>
      </w:sdtPr>
      <w:sdtEndPr/>
      <w:sdtContent>
        <w:p w14:paraId="535FBA6A" w14:textId="77777777" w:rsidR="007D3293" w:rsidRDefault="007D3293" w:rsidP="007D3293">
          <w:pPr>
            <w:pStyle w:val="Abstract"/>
            <w:spacing w:after="0" w:line="276" w:lineRule="auto"/>
            <w:ind w:left="0" w:right="0"/>
            <w:jc w:val="center"/>
            <w:rPr>
              <w:rStyle w:val="Autor2"/>
              <w:b/>
              <w:i w:val="0"/>
              <w:sz w:val="28"/>
              <w:szCs w:val="28"/>
            </w:rPr>
          </w:pPr>
          <w:r>
            <w:rPr>
              <w:rStyle w:val="Autor2"/>
              <w:b/>
              <w:i w:val="0"/>
              <w:sz w:val="28"/>
              <w:szCs w:val="28"/>
            </w:rPr>
            <w:t>TÍTULO DE LA PROPUESTA</w:t>
          </w:r>
        </w:p>
        <w:p w14:paraId="3913F97D" w14:textId="28FC950E" w:rsidR="007D3293" w:rsidRPr="007D3293" w:rsidRDefault="007D3293" w:rsidP="007D3293">
          <w:pPr>
            <w:pStyle w:val="Abstract"/>
            <w:spacing w:after="0" w:line="276" w:lineRule="auto"/>
            <w:ind w:left="0" w:right="0"/>
            <w:jc w:val="center"/>
            <w:rPr>
              <w:i w:val="0"/>
              <w:sz w:val="18"/>
              <w:szCs w:val="18"/>
              <w:lang w:val="es-ES"/>
            </w:rPr>
          </w:pPr>
          <w:r>
            <w:rPr>
              <w:rStyle w:val="Autor2"/>
            </w:rPr>
            <w:t>(máximo 10 palabras)</w:t>
          </w:r>
        </w:p>
      </w:sdtContent>
    </w:sdt>
    <w:sdt>
      <w:sdtPr>
        <w:rPr>
          <w:rFonts w:cs="Arial"/>
          <w:i w:val="0"/>
          <w:color w:val="000000"/>
          <w:sz w:val="28"/>
          <w:szCs w:val="28"/>
        </w:rPr>
        <w:id w:val="-1787343369"/>
        <w:placeholder>
          <w:docPart w:val="433B3B2FCAAB414B8A89AB6E56ADFDE1"/>
        </w:placeholder>
      </w:sdtPr>
      <w:sdtEndPr/>
      <w:sdtContent>
        <w:sdt>
          <w:sdtPr>
            <w:rPr>
              <w:rFonts w:cstheme="minorHAnsi"/>
              <w:color w:val="000000"/>
              <w:sz w:val="24"/>
              <w:szCs w:val="24"/>
            </w:rPr>
            <w:id w:val="-361518829"/>
            <w:placeholder>
              <w:docPart w:val="DefaultPlaceholder_-1854013440"/>
            </w:placeholder>
          </w:sdtPr>
          <w:sdtEndPr/>
          <w:sdtContent>
            <w:p w14:paraId="6628FAA5" w14:textId="77777777" w:rsidR="007D3293" w:rsidRDefault="007D3293" w:rsidP="007D3293">
              <w:pPr>
                <w:pStyle w:val="Abstract"/>
                <w:spacing w:after="0" w:line="276" w:lineRule="auto"/>
                <w:ind w:left="0" w:right="0"/>
                <w:jc w:val="center"/>
                <w:rPr>
                  <w:rStyle w:val="Autor2"/>
                  <w:b/>
                  <w:i w:val="0"/>
                  <w:sz w:val="28"/>
                  <w:szCs w:val="28"/>
                </w:rPr>
              </w:pPr>
              <w:r>
                <w:rPr>
                  <w:rStyle w:val="Autor2"/>
                  <w:b/>
                  <w:i w:val="0"/>
                  <w:sz w:val="28"/>
                  <w:szCs w:val="28"/>
                </w:rPr>
                <w:t>Subtítulo</w:t>
              </w:r>
            </w:p>
            <w:p w14:paraId="09812622" w14:textId="29B75CA2" w:rsidR="007D3293" w:rsidRPr="00C33FB6" w:rsidRDefault="007D3293" w:rsidP="00C33FB6">
              <w:pPr>
                <w:pStyle w:val="Abstract"/>
                <w:spacing w:after="0" w:line="276" w:lineRule="auto"/>
                <w:ind w:left="0" w:right="0"/>
                <w:jc w:val="center"/>
                <w:rPr>
                  <w:i w:val="0"/>
                  <w:sz w:val="18"/>
                  <w:szCs w:val="18"/>
                  <w:lang w:val="es-ES"/>
                </w:rPr>
              </w:pPr>
              <w:r>
                <w:rPr>
                  <w:rStyle w:val="Autor2"/>
                </w:rPr>
                <w:t>(máximo 13 palabras)</w:t>
              </w:r>
            </w:p>
          </w:sdtContent>
        </w:sdt>
      </w:sdtContent>
    </w:sdt>
    <w:p w14:paraId="03192F1E" w14:textId="77777777" w:rsidR="00C33FB6" w:rsidRDefault="00C33FB6" w:rsidP="007D3293">
      <w:pPr>
        <w:pStyle w:val="Abstract"/>
        <w:spacing w:after="0" w:line="276" w:lineRule="auto"/>
        <w:ind w:left="0" w:right="0"/>
        <w:jc w:val="left"/>
        <w:rPr>
          <w:rFonts w:asciiTheme="minorHAnsi" w:hAnsiTheme="minorHAnsi" w:cstheme="minorHAnsi"/>
          <w:b/>
          <w:bCs/>
          <w:i w:val="0"/>
          <w:iCs/>
          <w:color w:val="000000"/>
          <w:sz w:val="24"/>
          <w:szCs w:val="24"/>
        </w:rPr>
      </w:pPr>
    </w:p>
    <w:p w14:paraId="47E10A8F" w14:textId="2F91AFFC" w:rsidR="007D3293" w:rsidRDefault="007D3293" w:rsidP="007D3293">
      <w:pPr>
        <w:pStyle w:val="Abstract"/>
        <w:spacing w:after="0" w:line="276" w:lineRule="auto"/>
        <w:ind w:left="0" w:right="0"/>
        <w:jc w:val="left"/>
        <w:rPr>
          <w:rFonts w:asciiTheme="minorHAnsi" w:hAnsiTheme="minorHAnsi" w:cstheme="minorHAnsi"/>
          <w:b/>
          <w:bCs/>
          <w:i w:val="0"/>
          <w:iCs/>
          <w:color w:val="000000"/>
          <w:sz w:val="24"/>
          <w:szCs w:val="24"/>
        </w:rPr>
      </w:pPr>
      <w:r w:rsidRPr="00A25E7C">
        <w:rPr>
          <w:rFonts w:cs="Arial"/>
          <w:b/>
          <w:bCs/>
          <w:i w:val="0"/>
          <w:iCs/>
          <w:color w:val="000000"/>
          <w:sz w:val="24"/>
          <w:szCs w:val="24"/>
        </w:rPr>
        <w:t xml:space="preserve">Autor/es: </w:t>
      </w:r>
      <w:sdt>
        <w:sdtPr>
          <w:rPr>
            <w:rFonts w:asciiTheme="minorHAnsi" w:hAnsiTheme="minorHAnsi" w:cstheme="minorHAnsi"/>
            <w:b/>
            <w:bCs/>
            <w:i w:val="0"/>
            <w:iCs/>
            <w:color w:val="000000"/>
            <w:sz w:val="24"/>
            <w:szCs w:val="24"/>
          </w:rPr>
          <w:id w:val="1042479343"/>
          <w:placeholder>
            <w:docPart w:val="DefaultPlaceholder_-1854013440"/>
          </w:placeholder>
        </w:sdtPr>
        <w:sdtEndPr/>
        <w:sdtContent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),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Nombre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y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Apellido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 xml:space="preserve"> (sin </w:t>
          </w:r>
          <w:proofErr w:type="spellStart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títulos</w:t>
          </w:r>
          <w:proofErr w:type="spellEnd"/>
          <w:r w:rsidRPr="00A25E7C">
            <w:rPr>
              <w:rFonts w:cs="Arial"/>
              <w:i w:val="0"/>
              <w:iCs/>
              <w:color w:val="000000"/>
              <w:sz w:val="22"/>
              <w:szCs w:val="22"/>
            </w:rPr>
            <w:t>)</w:t>
          </w:r>
        </w:sdtContent>
      </w:sdt>
    </w:p>
    <w:p w14:paraId="17663505" w14:textId="470CC8AC" w:rsidR="007D3293" w:rsidRPr="007D3293" w:rsidRDefault="007D3293" w:rsidP="007D3293">
      <w:pPr>
        <w:pStyle w:val="Abstract"/>
        <w:spacing w:after="0" w:line="276" w:lineRule="auto"/>
        <w:ind w:left="0" w:right="0"/>
        <w:jc w:val="left"/>
        <w:rPr>
          <w:rFonts w:cs="Arial"/>
          <w:b/>
          <w:bCs/>
          <w:i w:val="0"/>
          <w:iCs/>
          <w:color w:val="000000"/>
        </w:rPr>
      </w:pPr>
    </w:p>
    <w:p w14:paraId="507B4FBE" w14:textId="539B9B03" w:rsidR="007D3293" w:rsidRDefault="007D3293" w:rsidP="007D3293">
      <w:pPr>
        <w:pStyle w:val="Abstract"/>
        <w:spacing w:after="0" w:line="276" w:lineRule="auto"/>
        <w:ind w:left="0" w:right="0"/>
        <w:jc w:val="left"/>
        <w:rPr>
          <w:rFonts w:cs="Arial"/>
          <w:b/>
          <w:bCs/>
          <w:i w:val="0"/>
          <w:iCs/>
          <w:color w:val="000000"/>
        </w:rPr>
      </w:pPr>
      <w:proofErr w:type="gramStart"/>
      <w:r w:rsidRPr="007D3293">
        <w:rPr>
          <w:rFonts w:cs="Arial"/>
          <w:b/>
          <w:bCs/>
          <w:i w:val="0"/>
          <w:iCs/>
          <w:color w:val="000000"/>
        </w:rPr>
        <w:t>Palabras</w:t>
      </w:r>
      <w:proofErr w:type="gramEnd"/>
      <w:r w:rsidRPr="007D3293">
        <w:rPr>
          <w:rFonts w:cs="Arial"/>
          <w:b/>
          <w:bCs/>
          <w:i w:val="0"/>
          <w:iCs/>
          <w:color w:val="000000"/>
        </w:rPr>
        <w:t xml:space="preserve"> clave:</w:t>
      </w:r>
      <w:r>
        <w:rPr>
          <w:rFonts w:cs="Arial"/>
          <w:b/>
          <w:bCs/>
          <w:i w:val="0"/>
          <w:iCs/>
          <w:color w:val="000000"/>
        </w:rPr>
        <w:t xml:space="preserve"> </w:t>
      </w:r>
      <w:sdt>
        <w:sdtPr>
          <w:rPr>
            <w:rFonts w:cs="Arial"/>
            <w:b/>
            <w:bCs/>
            <w:i w:val="0"/>
            <w:iCs/>
            <w:color w:val="000000"/>
          </w:rPr>
          <w:id w:val="1034155160"/>
          <w:placeholder>
            <w:docPart w:val="DefaultPlaceholder_-1854013440"/>
          </w:placeholder>
        </w:sdtPr>
        <w:sdtEndPr/>
        <w:sdtContent>
          <w:r>
            <w:rPr>
              <w:i w:val="0"/>
              <w:lang w:val="es-ES"/>
            </w:rPr>
            <w:t>máximo 4 palabras clave</w:t>
          </w:r>
          <w:r w:rsidRPr="00B70B93">
            <w:rPr>
              <w:i w:val="0"/>
              <w:lang w:val="es-ES"/>
            </w:rPr>
            <w:t>. Separadas por comas.</w:t>
          </w:r>
        </w:sdtContent>
      </w:sdt>
    </w:p>
    <w:p w14:paraId="1396AE8D" w14:textId="761DB7AE" w:rsidR="007D3293" w:rsidRDefault="007D3293" w:rsidP="007D3293">
      <w:pPr>
        <w:pStyle w:val="Abstract"/>
        <w:spacing w:after="0" w:line="276" w:lineRule="auto"/>
        <w:ind w:left="0" w:right="0"/>
        <w:jc w:val="left"/>
        <w:rPr>
          <w:rFonts w:cs="Arial"/>
          <w:b/>
          <w:bCs/>
          <w:i w:val="0"/>
          <w:iCs/>
          <w:color w:val="000000"/>
          <w:sz w:val="28"/>
          <w:szCs w:val="28"/>
        </w:rPr>
      </w:pPr>
    </w:p>
    <w:p w14:paraId="6D1C83B2" w14:textId="588FB3F1" w:rsidR="00C33FB6" w:rsidRPr="00A25E7C" w:rsidRDefault="00C33FB6" w:rsidP="00C33FB6">
      <w:pPr>
        <w:pStyle w:val="Abstract"/>
        <w:spacing w:after="0" w:line="276" w:lineRule="auto"/>
        <w:ind w:left="0" w:right="0"/>
        <w:jc w:val="center"/>
        <w:rPr>
          <w:rFonts w:cs="Arial"/>
          <w:b/>
          <w:bCs/>
          <w:i w:val="0"/>
          <w:iCs/>
          <w:color w:val="000000"/>
          <w:sz w:val="28"/>
          <w:szCs w:val="28"/>
        </w:rPr>
      </w:pPr>
      <w:r w:rsidRPr="00A25E7C">
        <w:rPr>
          <w:rFonts w:cs="Arial"/>
          <w:b/>
          <w:bCs/>
          <w:i w:val="0"/>
          <w:iCs/>
          <w:color w:val="000000"/>
          <w:sz w:val="28"/>
          <w:szCs w:val="28"/>
        </w:rPr>
        <w:t>RESUMEN</w:t>
      </w:r>
    </w:p>
    <w:p w14:paraId="1BF700A4" w14:textId="6DE0501E" w:rsidR="00C33FB6" w:rsidRDefault="00C33FB6" w:rsidP="00C33FB6">
      <w:pPr>
        <w:pStyle w:val="Abstract"/>
        <w:spacing w:after="0" w:line="276" w:lineRule="auto"/>
        <w:ind w:left="0" w:right="0"/>
        <w:jc w:val="left"/>
        <w:rPr>
          <w:rFonts w:asciiTheme="minorHAnsi" w:hAnsiTheme="minorHAnsi" w:cstheme="minorHAnsi"/>
          <w:b/>
          <w:bCs/>
          <w:i w:val="0"/>
          <w:iCs/>
          <w:color w:val="000000"/>
          <w:sz w:val="24"/>
          <w:szCs w:val="24"/>
        </w:rPr>
      </w:pPr>
    </w:p>
    <w:sdt>
      <w:sdtPr>
        <w:rPr>
          <w:rFonts w:ascii="Arial" w:eastAsia="Times New Roman" w:hAnsi="Arial" w:cs="Arial"/>
          <w:i/>
          <w:iCs/>
          <w:color w:val="000000"/>
          <w:lang w:val="en-US" w:eastAsia="es-ES"/>
        </w:rPr>
        <w:id w:val="-1272856925"/>
        <w:placeholder>
          <w:docPart w:val="DefaultPlaceholder_-1854013440"/>
        </w:placeholder>
      </w:sdtPr>
      <w:sdtEndPr>
        <w:rPr>
          <w:rFonts w:eastAsiaTheme="minorHAnsi"/>
          <w:lang w:val="es-ES" w:eastAsia="en-US"/>
        </w:rPr>
      </w:sdtEndPr>
      <w:sdtContent>
        <w:p w14:paraId="5E459E73" w14:textId="01BE5697" w:rsidR="00162314" w:rsidRPr="00162314" w:rsidRDefault="00162314" w:rsidP="0016231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162314">
            <w:rPr>
              <w:rFonts w:ascii="Arial" w:hAnsi="Arial" w:cs="Arial"/>
            </w:rPr>
            <w:t>El resumen tendrá entre 350 y 400 palabras. Deberá contener los siguientes apartados debidamente redactados: tema, objetivos, hipótesis (si correspondiera) metodología y resultados, atendiendo a las líneas de investigación.</w:t>
          </w:r>
        </w:p>
        <w:p w14:paraId="2FDC8416" w14:textId="77777777" w:rsidR="00162314" w:rsidRPr="00162314" w:rsidRDefault="00162314" w:rsidP="0016231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 w:rsidRPr="00162314">
            <w:rPr>
              <w:rFonts w:ascii="Arial" w:hAnsi="Arial" w:cs="Arial"/>
              <w:color w:val="000000"/>
            </w:rPr>
            <w:t xml:space="preserve">Los resúmenes se presentarán en formato Word, con tipografía Arial 11, alineado, a excepción del título que tendrá la misma fuente en tamaño 14, centrado. En todos los casos se empleará interlineado sencillo. </w:t>
          </w:r>
        </w:p>
        <w:p w14:paraId="39C3FF75" w14:textId="77777777" w:rsidR="00162314" w:rsidRPr="00162314" w:rsidRDefault="00162314" w:rsidP="00162314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 w:rsidRPr="00162314">
            <w:rPr>
              <w:rFonts w:ascii="Arial" w:hAnsi="Arial" w:cs="Arial"/>
              <w:color w:val="000000"/>
            </w:rPr>
            <w:t>Las presentaciones digitales serán identificadas con el apellido del autor o del primer autor y la palabra RESUMEN (</w:t>
          </w:r>
          <w:proofErr w:type="spellStart"/>
          <w:r w:rsidRPr="00162314">
            <w:rPr>
              <w:rFonts w:ascii="Arial" w:hAnsi="Arial" w:cs="Arial"/>
              <w:color w:val="000000"/>
            </w:rPr>
            <w:t>Ej</w:t>
          </w:r>
          <w:proofErr w:type="spellEnd"/>
          <w:r w:rsidRPr="00162314">
            <w:rPr>
              <w:rFonts w:ascii="Arial" w:hAnsi="Arial" w:cs="Arial"/>
              <w:color w:val="000000"/>
            </w:rPr>
            <w:t xml:space="preserve">: Perez_RESUMEN.doc).  El resumen no contendrá gráficos, citas ni bibliografía. La referencia a textos –si hubiera- deberá aparecer en el cuerpo del texto. </w:t>
          </w:r>
        </w:p>
        <w:p w14:paraId="2F2BFF93" w14:textId="1FEB9D12" w:rsidR="00162314" w:rsidRPr="00162314" w:rsidRDefault="00162314" w:rsidP="00162314">
          <w:pPr>
            <w:autoSpaceDE w:val="0"/>
            <w:autoSpaceDN w:val="0"/>
            <w:adjustRightInd w:val="0"/>
            <w:spacing w:after="0" w:line="240" w:lineRule="auto"/>
            <w:rPr>
              <w:rStyle w:val="Hipervnculo"/>
              <w:rFonts w:ascii="Arial" w:hAnsi="Arial" w:cs="Arial"/>
            </w:rPr>
          </w:pPr>
          <w:r w:rsidRPr="00162314">
            <w:rPr>
              <w:rFonts w:ascii="Arial" w:hAnsi="Arial" w:cs="Arial"/>
              <w:color w:val="000000"/>
            </w:rPr>
            <w:t xml:space="preserve">Fecha de recepción: 31 de marzo 2022. Fecha de aceptación del resumen: abril 2022. Fecha de recepción ponencia completa: mayo 2022.  </w:t>
          </w:r>
        </w:p>
        <w:sdt>
          <w:sdtPr>
            <w:rPr>
              <w:rFonts w:ascii="Arial" w:eastAsia="Times New Roman" w:hAnsi="Arial" w:cs="Arial"/>
              <w:i/>
              <w:iCs/>
              <w:color w:val="000000"/>
              <w:lang w:val="en-US" w:eastAsia="es-ES"/>
            </w:rPr>
            <w:id w:val="-697694251"/>
            <w:placeholder>
              <w:docPart w:val="4DDDB264CF424DA09F72842F6A6DB7F2"/>
            </w:placeholder>
          </w:sdtPr>
          <w:sdtEndPr>
            <w:rPr>
              <w:rFonts w:eastAsiaTheme="minorHAnsi"/>
              <w:lang w:val="es-ES" w:eastAsia="en-US"/>
            </w:rPr>
          </w:sdtEndPr>
          <w:sdtContent>
            <w:p w14:paraId="45F87C99" w14:textId="213F05F5" w:rsidR="00162314" w:rsidRPr="00162314" w:rsidRDefault="00162314" w:rsidP="00162314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</w:rPr>
              </w:pPr>
              <w:r w:rsidRPr="00162314">
                <w:rPr>
                  <w:rFonts w:ascii="Arial" w:hAnsi="Arial" w:cs="Arial"/>
                </w:rPr>
                <w:t>El resumen tendrá entre 350 y 400 palabras. Deberá contener los siguientes apartados debidamente redactados: tema, objetivos, hipótesis (si correspondiera) metodología y resultados, atendiendo a las líneas de investigación.</w:t>
              </w:r>
            </w:p>
            <w:p w14:paraId="68D0DD62" w14:textId="77777777" w:rsidR="00162314" w:rsidRPr="00162314" w:rsidRDefault="00162314" w:rsidP="00162314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162314">
                <w:rPr>
                  <w:rFonts w:ascii="Arial" w:hAnsi="Arial" w:cs="Arial"/>
                  <w:color w:val="000000"/>
                </w:rPr>
                <w:t xml:space="preserve">Los resúmenes se presentarán en formato Word, con tipografía Arial 11, alineado, a excepción del título que tendrá la misma fuente en tamaño 14, centrado. En todos los casos se empleará interlineado sencillo. </w:t>
              </w:r>
            </w:p>
            <w:p w14:paraId="2FC9F6B5" w14:textId="77777777" w:rsidR="00162314" w:rsidRPr="00162314" w:rsidRDefault="00162314" w:rsidP="00162314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162314">
                <w:rPr>
                  <w:rFonts w:ascii="Arial" w:hAnsi="Arial" w:cs="Arial"/>
                  <w:color w:val="000000"/>
                </w:rPr>
                <w:t>Las presentaciones digitales serán identificadas con el apellido del autor o del primer autor y la palabra RESUMEN (</w:t>
              </w:r>
              <w:proofErr w:type="spellStart"/>
              <w:r w:rsidRPr="00162314">
                <w:rPr>
                  <w:rFonts w:ascii="Arial" w:hAnsi="Arial" w:cs="Arial"/>
                  <w:color w:val="000000"/>
                </w:rPr>
                <w:t>Ej</w:t>
              </w:r>
              <w:proofErr w:type="spellEnd"/>
              <w:r w:rsidRPr="00162314">
                <w:rPr>
                  <w:rFonts w:ascii="Arial" w:hAnsi="Arial" w:cs="Arial"/>
                  <w:color w:val="000000"/>
                </w:rPr>
                <w:t xml:space="preserve">: Perez_RESUMEN.doc).  El resumen no contendrá gráficos, citas ni bibliografía. La referencia a textos –si hubiera- deberá aparecer en el cuerpo del texto. </w:t>
              </w:r>
            </w:p>
            <w:p w14:paraId="417B3B87" w14:textId="77777777" w:rsidR="003D7CB1" w:rsidRDefault="00162314" w:rsidP="00162314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162314">
                <w:rPr>
                  <w:rFonts w:ascii="Arial" w:hAnsi="Arial" w:cs="Arial"/>
                  <w:color w:val="000000"/>
                </w:rPr>
                <w:t>Fecha de recepción: 31 de marzo 2022. Fecha de aceptación del resumen: abril 2022. Fecha de recepción ponencia completa: mayo 2022.</w:t>
              </w:r>
            </w:p>
            <w:p w14:paraId="2FA78EBF" w14:textId="77777777" w:rsidR="003D7CB1" w:rsidRPr="00162314" w:rsidRDefault="003D7CB1" w:rsidP="003D7CB1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color w:val="000000"/>
                </w:rPr>
              </w:pPr>
              <w:r w:rsidRPr="00162314">
                <w:rPr>
                  <w:rFonts w:ascii="Arial" w:hAnsi="Arial" w:cs="Arial"/>
                  <w:color w:val="000000"/>
                </w:rPr>
                <w:t>Las presentaciones digitales serán identificadas con el apellido del autor o del primer autor y la palabra RESUMEN (</w:t>
              </w:r>
              <w:proofErr w:type="spellStart"/>
              <w:r w:rsidRPr="00162314">
                <w:rPr>
                  <w:rFonts w:ascii="Arial" w:hAnsi="Arial" w:cs="Arial"/>
                  <w:color w:val="000000"/>
                </w:rPr>
                <w:t>Ej</w:t>
              </w:r>
              <w:proofErr w:type="spellEnd"/>
              <w:r w:rsidRPr="00162314">
                <w:rPr>
                  <w:rFonts w:ascii="Arial" w:hAnsi="Arial" w:cs="Arial"/>
                  <w:color w:val="000000"/>
                </w:rPr>
                <w:t xml:space="preserve">: Perez_RESUMEN.doc).  El resumen no contendrá gráficos, citas ni bibliografía. La referencia a textos –si hubiera- deberá aparecer en el cuerpo del texto. </w:t>
              </w:r>
            </w:p>
            <w:p w14:paraId="720A4C20" w14:textId="3238ED77" w:rsidR="00162314" w:rsidRPr="00162314" w:rsidRDefault="003D7CB1" w:rsidP="00162314">
              <w:pPr>
                <w:autoSpaceDE w:val="0"/>
                <w:autoSpaceDN w:val="0"/>
                <w:adjustRightInd w:val="0"/>
                <w:spacing w:after="0" w:line="240" w:lineRule="auto"/>
                <w:rPr>
                  <w:rStyle w:val="Hipervnculo"/>
                  <w:rFonts w:ascii="Arial" w:hAnsi="Arial" w:cs="Arial"/>
                </w:rPr>
              </w:pPr>
              <w:r w:rsidRPr="00162314">
                <w:rPr>
                  <w:rFonts w:ascii="Arial" w:hAnsi="Arial" w:cs="Arial"/>
                  <w:color w:val="000000"/>
                </w:rPr>
                <w:t xml:space="preserve">Fecha de recepción: 31 de marzo 2022. Fecha de aceptación del resumen: abril 2022. Fecha de recepción ponencia completa: mayo 2022.  </w:t>
              </w:r>
              <w:r w:rsidR="00162314" w:rsidRPr="00162314">
                <w:rPr>
                  <w:rFonts w:ascii="Arial" w:hAnsi="Arial" w:cs="Arial"/>
                  <w:color w:val="000000"/>
                </w:rPr>
                <w:t xml:space="preserve">  </w:t>
              </w:r>
            </w:p>
            <w:p w14:paraId="6271D6F0" w14:textId="565A01A9" w:rsidR="007D3293" w:rsidRPr="00162314" w:rsidRDefault="00544326" w:rsidP="00162314">
              <w:p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  <w:i/>
                  <w:iCs/>
                  <w:color w:val="000000"/>
                </w:rPr>
              </w:pPr>
            </w:p>
          </w:sdtContent>
        </w:sdt>
      </w:sdtContent>
    </w:sdt>
    <w:sectPr w:rsidR="007D3293" w:rsidRPr="00162314" w:rsidSect="00D253AF">
      <w:headerReference w:type="default" r:id="rId6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83B6" w14:textId="77777777" w:rsidR="00544326" w:rsidRDefault="00544326" w:rsidP="00D253AF">
      <w:pPr>
        <w:spacing w:after="0" w:line="240" w:lineRule="auto"/>
      </w:pPr>
      <w:r>
        <w:separator/>
      </w:r>
    </w:p>
  </w:endnote>
  <w:endnote w:type="continuationSeparator" w:id="0">
    <w:p w14:paraId="14FBFBBE" w14:textId="77777777" w:rsidR="00544326" w:rsidRDefault="00544326" w:rsidP="00D2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7066" w14:textId="77777777" w:rsidR="00544326" w:rsidRDefault="00544326" w:rsidP="00D253AF">
      <w:pPr>
        <w:spacing w:after="0" w:line="240" w:lineRule="auto"/>
      </w:pPr>
      <w:r>
        <w:separator/>
      </w:r>
    </w:p>
  </w:footnote>
  <w:footnote w:type="continuationSeparator" w:id="0">
    <w:p w14:paraId="1EC4819D" w14:textId="77777777" w:rsidR="00544326" w:rsidRDefault="00544326" w:rsidP="00D25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4741A" w14:textId="7955BB9D" w:rsidR="00D253AF" w:rsidRDefault="00A25E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58A639" wp14:editId="2D51FFD6">
          <wp:simplePos x="0" y="0"/>
          <wp:positionH relativeFrom="column">
            <wp:posOffset>-991870</wp:posOffset>
          </wp:positionH>
          <wp:positionV relativeFrom="paragraph">
            <wp:posOffset>-173355</wp:posOffset>
          </wp:positionV>
          <wp:extent cx="7300595" cy="542925"/>
          <wp:effectExtent l="0" t="0" r="0" b="9525"/>
          <wp:wrapTight wrapText="bothSides">
            <wp:wrapPolygon edited="0">
              <wp:start x="338" y="0"/>
              <wp:lineTo x="395" y="21221"/>
              <wp:lineTo x="9525" y="21221"/>
              <wp:lineTo x="17641" y="21221"/>
              <wp:lineTo x="21305" y="18947"/>
              <wp:lineTo x="21305" y="3789"/>
              <wp:lineTo x="17698" y="758"/>
              <wp:lineTo x="7891" y="0"/>
              <wp:lineTo x="338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1" r="10748"/>
                  <a:stretch/>
                </pic:blipFill>
                <pic:spPr bwMode="auto">
                  <a:xfrm>
                    <a:off x="0" y="0"/>
                    <a:ext cx="730059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IMsrgmcJcDPbThvtAdCNjL1t3X2gU9NFVZaqZObFOxPOsGUhUvHrv9cuyyJIn8QPnAAYpVnyBQ0XfcLfO8nFw==" w:salt="nY/Bsi0f9cnsE2IFjj3nk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AF"/>
    <w:rsid w:val="0006297F"/>
    <w:rsid w:val="000E7DC2"/>
    <w:rsid w:val="00162314"/>
    <w:rsid w:val="0024037B"/>
    <w:rsid w:val="00293F49"/>
    <w:rsid w:val="00312197"/>
    <w:rsid w:val="003A55B2"/>
    <w:rsid w:val="003D7CB1"/>
    <w:rsid w:val="00523A14"/>
    <w:rsid w:val="00544326"/>
    <w:rsid w:val="00660023"/>
    <w:rsid w:val="006F7C5B"/>
    <w:rsid w:val="00732607"/>
    <w:rsid w:val="0074153D"/>
    <w:rsid w:val="007D3293"/>
    <w:rsid w:val="007F0152"/>
    <w:rsid w:val="008E537E"/>
    <w:rsid w:val="00A21A03"/>
    <w:rsid w:val="00A25E7C"/>
    <w:rsid w:val="00A95052"/>
    <w:rsid w:val="00AF5361"/>
    <w:rsid w:val="00C33FB6"/>
    <w:rsid w:val="00C737C6"/>
    <w:rsid w:val="00D253AF"/>
    <w:rsid w:val="00DE480C"/>
    <w:rsid w:val="00E7646E"/>
    <w:rsid w:val="00E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874CD"/>
  <w15:chartTrackingRefBased/>
  <w15:docId w15:val="{0304ED8A-B1D0-4DD3-B682-65A81E19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C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53AF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D253AF"/>
  </w:style>
  <w:style w:type="paragraph" w:styleId="Piedepgina">
    <w:name w:val="footer"/>
    <w:basedOn w:val="Normal"/>
    <w:link w:val="PiedepginaCar"/>
    <w:uiPriority w:val="99"/>
    <w:unhideWhenUsed/>
    <w:rsid w:val="00D253AF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53AF"/>
  </w:style>
  <w:style w:type="paragraph" w:customStyle="1" w:styleId="Default">
    <w:name w:val="Default"/>
    <w:rsid w:val="00C737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C737C6"/>
    <w:rPr>
      <w:color w:val="0563C1" w:themeColor="hyperlink"/>
      <w:u w:val="single"/>
    </w:rPr>
  </w:style>
  <w:style w:type="character" w:customStyle="1" w:styleId="Autor2">
    <w:name w:val="Autor 2"/>
    <w:rsid w:val="00C737C6"/>
    <w:rPr>
      <w:sz w:val="18"/>
      <w:szCs w:val="18"/>
      <w:lang w:val="es-ES"/>
    </w:rPr>
  </w:style>
  <w:style w:type="paragraph" w:customStyle="1" w:styleId="Abstract">
    <w:name w:val="Abstract"/>
    <w:basedOn w:val="Normal"/>
    <w:rsid w:val="00C737C6"/>
    <w:pPr>
      <w:spacing w:after="120" w:line="288" w:lineRule="auto"/>
      <w:ind w:left="567" w:right="567"/>
      <w:jc w:val="both"/>
    </w:pPr>
    <w:rPr>
      <w:rFonts w:ascii="Arial" w:eastAsia="Times New Roman" w:hAnsi="Arial" w:cs="Times New Roman"/>
      <w:i/>
      <w:sz w:val="20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7646E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E764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7D755-F088-4251-93BC-DE14F1B28080}"/>
      </w:docPartPr>
      <w:docPartBody>
        <w:p w:rsidR="005566A4" w:rsidRDefault="004E16D3">
          <w:r w:rsidRPr="000E4C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3B3B2FCAAB414B8A89AB6E56ADF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31914-D8AE-4CAF-AD06-0D2E8264EC26}"/>
      </w:docPartPr>
      <w:docPartBody>
        <w:p w:rsidR="005566A4" w:rsidRDefault="004E16D3" w:rsidP="004E16D3">
          <w:pPr>
            <w:pStyle w:val="433B3B2FCAAB414B8A89AB6E56ADFDE1"/>
          </w:pPr>
          <w:r w:rsidRPr="000E4C7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DDB264CF424DA09F72842F6A6DB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B8C47-1BB3-49F1-8DCE-DF9754BCB090}"/>
      </w:docPartPr>
      <w:docPartBody>
        <w:p w:rsidR="00601B42" w:rsidRDefault="001E2B27" w:rsidP="001E2B27">
          <w:pPr>
            <w:pStyle w:val="4DDDB264CF424DA09F72842F6A6DB7F2"/>
          </w:pPr>
          <w:r w:rsidRPr="000E4C7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D3"/>
    <w:rsid w:val="00037938"/>
    <w:rsid w:val="001E2B27"/>
    <w:rsid w:val="0029452B"/>
    <w:rsid w:val="004E16D3"/>
    <w:rsid w:val="005566A4"/>
    <w:rsid w:val="00601B42"/>
    <w:rsid w:val="00713A43"/>
    <w:rsid w:val="00944F8E"/>
    <w:rsid w:val="00E907F4"/>
    <w:rsid w:val="00F5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2B27"/>
    <w:rPr>
      <w:color w:val="808080"/>
    </w:rPr>
  </w:style>
  <w:style w:type="paragraph" w:customStyle="1" w:styleId="433B3B2FCAAB414B8A89AB6E56ADFDE1">
    <w:name w:val="433B3B2FCAAB414B8A89AB6E56ADFDE1"/>
    <w:rsid w:val="004E16D3"/>
  </w:style>
  <w:style w:type="paragraph" w:customStyle="1" w:styleId="4DDDB264CF424DA09F72842F6A6DB7F2">
    <w:name w:val="4DDDB264CF424DA09F72842F6A6DB7F2"/>
    <w:rsid w:val="001E2B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8</cp:revision>
  <cp:lastPrinted>2022-02-18T15:01:00Z</cp:lastPrinted>
  <dcterms:created xsi:type="dcterms:W3CDTF">2022-03-03T22:26:00Z</dcterms:created>
  <dcterms:modified xsi:type="dcterms:W3CDTF">2022-03-03T23:41:00Z</dcterms:modified>
</cp:coreProperties>
</file>